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03/2024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E PONTÕES DE CULTURA DE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LIMOEIRO-PE.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tabs>
          <w:tab w:val="center" w:leader="none" w:pos="0"/>
          <w:tab w:val="left" w:leader="none" w:pos="8789"/>
        </w:tabs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  <w:tab w:val="left" w:leader="none" w:pos="567"/>
          <w:tab w:val="left" w:leader="none" w:pos="8789"/>
        </w:tabs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04 -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u w:val="single"/>
          <w:rtl w:val="0"/>
        </w:rPr>
        <w:t xml:space="preserve">DECLARAÇÃO DE REPRESENTAÇÃO DO GRUPO/COLETIVO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tabs>
          <w:tab w:val="center" w:leader="none" w:pos="4320"/>
          <w:tab w:val="left" w:leader="none" w:pos="7770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Nós, membros do Grupo/Coletivo Cultural _______________________________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do Grupo/Coletivo Cultural)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declaramos que, em reunião realizada em __ de ___________ de 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(dia/mês/ano)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fica decidido apresentar a inscrição no Edital de Premiação Cultura Viva, para reconhecimento, valorização e fortalecimento da cultura brasileira.</w:t>
      </w:r>
    </w:p>
    <w:p w:rsidR="00000000" w:rsidDel="00000000" w:rsidP="00000000" w:rsidRDefault="00000000" w:rsidRPr="00000000" w14:paraId="0000000C">
      <w:p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Nesta reunião, nomeia-se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(Representante do Grupo/Coletivo Cultural),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portador(a) da Carteira de Identidade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RG)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CPF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CPF)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como representante e responsável por este Grupo/Coletivo Cultural e pela inscrição da candidatura mencionada.</w:t>
      </w:r>
    </w:p>
    <w:p w:rsidR="00000000" w:rsidDel="00000000" w:rsidP="00000000" w:rsidRDefault="00000000" w:rsidRPr="00000000" w14:paraId="0000000D">
      <w:p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Assim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recebimento do prêmio, no valor integral bruto de R$ 21.556,07 (Vinte e um mil, quinhentos e cinquenta e seis reais e sete centavos), de acordo com as informações indicadas no Formulário de Inscrição (Anexo 03).</w:t>
      </w:r>
    </w:p>
    <w:p w:rsidR="00000000" w:rsidDel="00000000" w:rsidP="00000000" w:rsidRDefault="00000000" w:rsidRPr="00000000" w14:paraId="0000000F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Além disso,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estar cientes de que: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Secretaria de Cultura, Turismo, Lazer e Juventude do Município de Limoeiro-PE, a Secretaria de Cidadania e Diversidade Cultural e o Ministério da Cultura não se responsabilizarão por eventuais irregularidades praticadas pelas candidaturas, acerca da destinação dos recursos do Prêmio.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É de total responsabilidade do Grupo/Coletivo Cultural acompanhar a atualização das informações do Edital.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Grupo/Coletivo Cultural cumprirá as regras do Edital, estando de acordo com seus termos e vedações.</w:t>
      </w:r>
    </w:p>
    <w:p w:rsidR="00000000" w:rsidDel="00000000" w:rsidP="00000000" w:rsidRDefault="00000000" w:rsidRPr="00000000" w14:paraId="00000014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a candidatura seja selecionada, será necessário o envio das cópias do RG e do CPF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todos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os membros integrantes do Grupo/Coletivo Cultural – apenas maiores de 18 (dezoito) anos - para premiação, na Fase de Habilitação:</w:t>
      </w:r>
    </w:p>
    <w:tbl>
      <w:tblPr>
        <w:tblStyle w:val="Table1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(Acrescentar membros integrantes, conforme composição do Coletivo Cultural)</w:t>
      </w:r>
    </w:p>
    <w:p w:rsidR="00000000" w:rsidDel="00000000" w:rsidP="00000000" w:rsidRDefault="00000000" w:rsidRPr="00000000" w14:paraId="00000047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120" w:before="240" w:line="240" w:lineRule="auto"/>
        <w:ind w:left="0" w:firstLine="0"/>
        <w:jc w:val="right"/>
        <w:rPr>
          <w:rFonts w:ascii="Calibri" w:cs="Calibri" w:eastAsia="Calibri" w:hAnsi="Calibri"/>
          <w:sz w:val="24"/>
          <w:szCs w:val="24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2023.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620" w:right="14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tabs>
        <w:tab w:val="center" w:leader="none" w:pos="4252"/>
        <w:tab w:val="right" w:leader="none" w:pos="8504"/>
      </w:tabs>
      <w:ind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76201</wp:posOffset>
          </wp:positionH>
          <wp:positionV relativeFrom="paragraph">
            <wp:posOffset>-190499</wp:posOffset>
          </wp:positionV>
          <wp:extent cx="1434215" cy="523875"/>
          <wp:effectExtent b="0" l="0" r="0" t="0"/>
          <wp:wrapNone/>
          <wp:docPr id="1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22892" l="0" r="0" t="18610"/>
                  <a:stretch>
                    <a:fillRect/>
                  </a:stretch>
                </pic:blipFill>
                <pic:spPr>
                  <a:xfrm>
                    <a:off x="0" y="0"/>
                    <a:ext cx="1434215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1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-186053</wp:posOffset>
          </wp:positionV>
          <wp:extent cx="4154170" cy="519430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link" w:customStyle="1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lang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  <w:lang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aColorida-nfase11" w:customStyle="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hAnsi="Calibri"/>
      <w:position w:val="-1"/>
      <w:lang w:eastAsia="en-US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Cabealho">
    <w:name w:val="header"/>
    <w:basedOn w:val="Normal"/>
    <w:qFormat w:val="1"/>
    <w:rPr>
      <w:lang/>
    </w:rPr>
  </w:style>
  <w:style w:type="character" w:styleId="CabealhoChar" w:customStyle="1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 w:val="1"/>
    <w:rPr>
      <w:lang/>
    </w:rPr>
  </w:style>
  <w:style w:type="character" w:styleId="RodapChar" w:customStyle="1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WW-Padro" w:customStyle="1">
    <w:name w:val="WW-Padrão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</w:rPr>
  </w:style>
  <w:style w:type="numbering" w:styleId="WWNum3" w:customStyle="1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styleId="Corpodetexto3Char" w:customStyle="1">
    <w:name w:val="Corpo de texto 3 Char"/>
    <w:rPr>
      <w:rFonts w:ascii="Arial" w:cs="Arial" w:eastAsia="ヒラギノ角ゴ Pro W3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tandard" w:customStyle="1">
    <w:name w:val="Standard"/>
    <w:pPr>
      <w:autoSpaceDN w:val="0"/>
      <w:spacing w:after="160" w:line="256" w:lineRule="auto"/>
      <w:ind w:left="-1" w:leftChars="-1" w:hanging="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 w:val="1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 w:val="1"/>
    <w:pPr>
      <w:suppressAutoHyphens w:val="1"/>
      <w:spacing w:after="100" w:afterAutospacing="1" w:before="100" w:beforeAutospacing="1"/>
    </w:pPr>
    <w:rPr>
      <w:sz w:val="24"/>
      <w:szCs w:val="24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st" w:customStyle="1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4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5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6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7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8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9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a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b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c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lDC/D6KPEXaMv/dlQKquZU7FVQ==">CgMxLjA4AHIhMVV5YWplc0NEVV9JclRCdzV0bmlhRjdXMlFQUG1TT3lq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2023-08-02T18:00:00Z</dcterms:created>
  <dc:creator>06741273824</dc:creator>
</cp:coreProperties>
</file>