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 – CATEGORIAS </w:t>
      </w:r>
    </w:p>
    <w:p w:rsidR="00000000" w:rsidDel="00000000" w:rsidP="00000000" w:rsidRDefault="00000000" w:rsidRPr="00000000" w14:paraId="00000002">
      <w:pPr>
        <w:spacing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RECURSOS DO EDITAL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O presente edital possui valor total de</w:t>
      </w: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R$</w:t>
      </w:r>
      <w:r w:rsidDel="00000000" w:rsidR="00000000" w:rsidRPr="00000000">
        <w:rPr>
          <w:sz w:val="27"/>
          <w:szCs w:val="27"/>
          <w:rtl w:val="0"/>
        </w:rPr>
        <w:t xml:space="preserve"> 250.000,00 </w:t>
      </w: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(</w:t>
      </w:r>
      <w:r w:rsidDel="00000000" w:rsidR="00000000" w:rsidRPr="00000000">
        <w:rPr>
          <w:sz w:val="27"/>
          <w:szCs w:val="27"/>
          <w:rtl w:val="0"/>
        </w:rPr>
        <w:t xml:space="preserve">Duzentos e Cinquenta</w:t>
      </w: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 Mil Reais)</w:t>
      </w: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 distribuídos da seguinte forma: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a) Até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R$ 210.000,00 (</w:t>
      </w:r>
      <w:r w:rsidDel="00000000" w:rsidR="00000000" w:rsidRPr="00000000">
        <w:rPr>
          <w:sz w:val="24"/>
          <w:szCs w:val="24"/>
          <w:rtl w:val="0"/>
        </w:rPr>
        <w:t xml:space="preserve">Duzentos e dez mil reais)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para CATEGORIA Fruição; </w:t>
      </w:r>
    </w:p>
    <w:p w:rsidR="00000000" w:rsidDel="00000000" w:rsidP="00000000" w:rsidRDefault="00000000" w:rsidRPr="00000000" w14:paraId="00000006">
      <w:pPr>
        <w:spacing w:after="20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b) Até R$ 35.000,00 (Trinta e </w:t>
      </w:r>
      <w:r w:rsidDel="00000000" w:rsidR="00000000" w:rsidRPr="00000000">
        <w:rPr>
          <w:sz w:val="24"/>
          <w:szCs w:val="24"/>
          <w:rtl w:val="0"/>
        </w:rPr>
        <w:t xml:space="preserve">cinco mil reais)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para CATEGORIA </w:t>
      </w:r>
      <w:r w:rsidDel="00000000" w:rsidR="00000000" w:rsidRPr="00000000">
        <w:rPr>
          <w:sz w:val="24"/>
          <w:szCs w:val="24"/>
          <w:rtl w:val="0"/>
        </w:rPr>
        <w:t xml:space="preserve">Formação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07">
      <w:pPr>
        <w:spacing w:after="20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c) Até R$ 5.000,00 (Cinco mil reais) para CATEGORIA Pesquisa.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DESCRIÇÃO DAS CATEGORIAS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76" w:lineRule="auto"/>
        <w:ind w:right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FRUIÇÃO / MOSTRA / GERAL / FORMAÇÃO / PESQUISA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DISTRIBUIÇÃO DE VAGAS E VALORES</w:t>
      </w:r>
    </w:p>
    <w:p w:rsidR="00000000" w:rsidDel="00000000" w:rsidP="00000000" w:rsidRDefault="00000000" w:rsidRPr="00000000" w14:paraId="0000000B">
      <w:pPr>
        <w:spacing w:after="20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2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10"/>
        <w:gridCol w:w="1290"/>
        <w:gridCol w:w="1320"/>
        <w:gridCol w:w="1185"/>
        <w:gridCol w:w="900"/>
        <w:gridCol w:w="1215"/>
        <w:gridCol w:w="1170"/>
        <w:gridCol w:w="1230"/>
        <w:tblGridChange w:id="0">
          <w:tblGrid>
            <w:gridCol w:w="2010"/>
            <w:gridCol w:w="1290"/>
            <w:gridCol w:w="1320"/>
            <w:gridCol w:w="1185"/>
            <w:gridCol w:w="900"/>
            <w:gridCol w:w="1215"/>
            <w:gridCol w:w="1170"/>
            <w:gridCol w:w="1230"/>
          </w:tblGrid>
        </w:tblGridChange>
      </w:tblGrid>
      <w:tr>
        <w:trPr>
          <w:cantSplit w:val="0"/>
          <w:trHeight w:val="959.859375000000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CATEGORIAS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QTD DE VAGAS AMPLA CONCORRÊNCIA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COTAS PARA PESSOAS NEGRAS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COTAS PARA PESSOAS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INDÍGENAS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COTAS PARA PCD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QUANTIDADE TOTAL DE VAGAS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VALOR MÁXIMO POR PROJETO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VALOR TOTAL DA CATEGORIA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CATEGORIA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FRUIÇÃO GERAL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1"/>
              <w:widowControl w:val="0"/>
              <w:spacing w:after="0" w:line="36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1"/>
              <w:widowControl w:val="0"/>
              <w:spacing w:after="0" w:line="36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1"/>
              <w:widowControl w:val="0"/>
              <w:spacing w:after="0" w:line="36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R$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8.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000,00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R$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160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.000,00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CATEGORIA FRUIÇÃO MOSTRA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1"/>
              <w:widowControl w:val="0"/>
              <w:spacing w:after="0" w:line="36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1"/>
              <w:widowControl w:val="0"/>
              <w:spacing w:after="0" w:line="36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1"/>
              <w:widowControl w:val="0"/>
              <w:spacing w:after="0" w:line="36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R$ 25.000,00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R$ 50.000,00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CATEGORIA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FORMAÇÃO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1"/>
              <w:widowControl w:val="0"/>
              <w:spacing w:after="0" w:line="36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1"/>
              <w:widowControl w:val="0"/>
              <w:spacing w:after="0" w:line="36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1"/>
              <w:widowControl w:val="0"/>
              <w:spacing w:after="0" w:line="36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R$ 5.00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R$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5.000,00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CATEGORIA PESQUISA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1"/>
              <w:widowControl w:val="0"/>
              <w:spacing w:after="0" w:line="36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1"/>
              <w:widowControl w:val="0"/>
              <w:spacing w:after="0" w:line="36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1"/>
              <w:widowControl w:val="0"/>
              <w:spacing w:after="0" w:line="36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R$ 5.000,00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R$ 5.000,00</w:t>
            </w:r>
          </w:p>
        </w:tc>
      </w:tr>
    </w:tbl>
    <w:p w:rsidR="00000000" w:rsidDel="00000000" w:rsidP="00000000" w:rsidRDefault="00000000" w:rsidRPr="00000000" w14:paraId="00000034">
      <w:pPr>
        <w:spacing w:after="20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spacing w:after="30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601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-1080133</wp:posOffset>
          </wp:positionH>
          <wp:positionV relativeFrom="paragraph">
            <wp:posOffset>-447092</wp:posOffset>
          </wp:positionV>
          <wp:extent cx="7553739" cy="10681293"/>
          <wp:effectExtent b="0" l="0" r="0" t="0"/>
          <wp:wrapNone/>
          <wp:docPr descr="Fundo preto com letras brancas&#10;&#10;Descrição gerada automaticamente" id="1965052333" name="image2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3739" cy="1068129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9287028</wp:posOffset>
          </wp:positionV>
          <wp:extent cx="2085975" cy="766728"/>
          <wp:effectExtent b="0" l="0" r="0" t="0"/>
          <wp:wrapNone/>
          <wp:docPr id="196505233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22893" l="0" r="0" t="18610"/>
                  <a:stretch>
                    <a:fillRect/>
                  </a:stretch>
                </pic:blipFill>
                <pic:spPr>
                  <a:xfrm>
                    <a:off x="0" y="0"/>
                    <a:ext cx="2085975" cy="76672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2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10420"/>
    <w:pPr>
      <w:spacing w:line="256" w:lineRule="auto"/>
    </w:p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A10420"/>
    <w:pPr>
      <w:ind w:left="720"/>
      <w:contextualSpacing w:val="1"/>
    </w:pPr>
  </w:style>
  <w:style w:type="paragraph" w:styleId="textocentralizado" w:customStyle="1">
    <w:name w:val="texto_centralizado"/>
    <w:basedOn w:val="Normal"/>
    <w:rsid w:val="00A1042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A10420"/>
    <w:rPr>
      <w:b w:val="1"/>
      <w:bCs w:val="1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table" w:styleId="Tabelacomgrade">
    <w:name w:val="Table Grid"/>
    <w:basedOn w:val="Tabelanormal"/>
    <w:uiPriority w:val="39"/>
    <w:rsid w:val="00C8539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" w:customStyle="1">
    <w:name w:val="paragraph"/>
    <w:basedOn w:val="Normal"/>
    <w:rsid w:val="00C8539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C85393"/>
  </w:style>
  <w:style w:type="character" w:styleId="eop" w:customStyle="1">
    <w:name w:val="eop"/>
    <w:basedOn w:val="Fontepargpadro"/>
    <w:rsid w:val="00C85393"/>
  </w:style>
  <w:style w:type="paragraph" w:styleId="Cabealho">
    <w:name w:val="header"/>
    <w:basedOn w:val="Normal"/>
    <w:link w:val="CabealhoChar"/>
    <w:uiPriority w:val="99"/>
    <w:unhideWhenUsed w:val="1"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9332C"/>
  </w:style>
  <w:style w:type="paragraph" w:styleId="Rodap">
    <w:name w:val="footer"/>
    <w:basedOn w:val="Normal"/>
    <w:link w:val="RodapChar"/>
    <w:uiPriority w:val="99"/>
    <w:unhideWhenUsed w:val="1"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9332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ExRNI/fzBMmjsnYEIu1ie4CzQA==">CgMxLjA4AHIhMTctdG9IaDV0OXNVbjZ2bFJmbG1yVXNtTFJqVUo0QTE4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2024-04-04T15:38:00Z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