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w:t>
      </w:r>
    </w:p>
    <w:p w:rsidR="00000000" w:rsidDel="00000000" w:rsidP="00000000" w:rsidRDefault="00000000" w:rsidRPr="00000000" w14:paraId="00000002">
      <w:pPr>
        <w:spacing w:after="120"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3">
      <w:pPr>
        <w:spacing w:after="120" w:lineRule="auto"/>
        <w:ind w:left="10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Nº [INDICAR NÚMERO]/[INDICAR ANO] TENDO POR OBJETO A CONCESSÃO DE APOIO FINANCEIRO A AÇÕES CULTURAIS CONTEMPLADAS PELO EDITAL nº 01/2024</w:t>
      </w:r>
      <w:r w:rsidDel="00000000" w:rsidR="00000000" w:rsidRPr="00000000">
        <w:rPr>
          <w:rFonts w:ascii="Calibri" w:cs="Calibri" w:eastAsia="Calibri" w:hAnsi="Calibri"/>
          <w:i w:val="1"/>
          <w:color w:val="ff0000"/>
          <w:sz w:val="24"/>
          <w:szCs w:val="24"/>
          <w:rtl w:val="0"/>
        </w:rPr>
        <w:t xml:space="preserve"> </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NOS TERMOS DA LEI Nº 14.399/2022 (PNAB), DO DECRETO N. 11.740/2023 (DECRETO PNAB) E DO DECRETO 11.453/2023 (DECRETO DE FOMENTO).</w:t>
      </w:r>
    </w:p>
    <w:p w:rsidR="00000000" w:rsidDel="00000000" w:rsidP="00000000" w:rsidRDefault="00000000" w:rsidRPr="00000000" w14:paraId="00000005">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 MUNICÍPIO DE LIMOEIRO-PE, neste ato representado por </w:t>
      </w:r>
      <w:r w:rsidDel="00000000" w:rsidR="00000000" w:rsidRPr="00000000">
        <w:rPr>
          <w:rFonts w:ascii="Calibri" w:cs="Calibri" w:eastAsia="Calibri" w:hAnsi="Calibri"/>
          <w:color w:val="ff0000"/>
          <w:sz w:val="24"/>
          <w:szCs w:val="24"/>
          <w:rtl w:val="0"/>
        </w:rPr>
        <w:t xml:space="preserve"> [AUTORIDADE QUE ASSINARÁ PELO ENTE FEDERATIVO]</w:t>
      </w:r>
      <w:r w:rsidDel="00000000" w:rsidR="00000000" w:rsidRPr="00000000">
        <w:rPr>
          <w:rFonts w:ascii="Calibri" w:cs="Calibri" w:eastAsia="Calibri" w:hAnsi="Calibri"/>
          <w:sz w:val="24"/>
          <w:szCs w:val="24"/>
          <w:rtl w:val="0"/>
        </w:rPr>
        <w:t xml:space="preserve">, Senhor(a) </w:t>
      </w:r>
      <w:r w:rsidDel="00000000" w:rsidR="00000000" w:rsidRPr="00000000">
        <w:rPr>
          <w:rFonts w:ascii="Calibri" w:cs="Calibri" w:eastAsia="Calibri" w:hAnsi="Calibri"/>
          <w:color w:val="ff0000"/>
          <w:sz w:val="24"/>
          <w:szCs w:val="24"/>
          <w:rtl w:val="0"/>
        </w:rPr>
        <w:t xml:space="preserve">[INDICAR NOME DA AUTORIDADE QUE ASSINARÁ PELO ENTE FEDERATIVO]</w:t>
      </w:r>
      <w:r w:rsidDel="00000000" w:rsidR="00000000" w:rsidRPr="00000000">
        <w:rPr>
          <w:rFonts w:ascii="Calibri" w:cs="Calibri" w:eastAsia="Calibri" w:hAnsi="Calibri"/>
          <w:sz w:val="24"/>
          <w:szCs w:val="24"/>
          <w:rtl w:val="0"/>
        </w:rPr>
        <w:t xml:space="preserve">,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9">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rsidR="00000000" w:rsidDel="00000000" w:rsidP="00000000" w:rsidRDefault="00000000" w:rsidRPr="00000000" w14:paraId="0000000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0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 </w:t>
      </w:r>
    </w:p>
    <w:p w:rsidR="00000000" w:rsidDel="00000000" w:rsidP="00000000" w:rsidRDefault="00000000" w:rsidRPr="00000000" w14:paraId="0000000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00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São obrigações do/da Secretaria de Cultura, Turismo, Lazer e Juventude:</w:t>
      </w:r>
    </w:p>
    <w:p w:rsidR="00000000" w:rsidDel="00000000" w:rsidP="00000000" w:rsidRDefault="00000000" w:rsidRPr="00000000" w14:paraId="0000001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 </w:t>
      </w:r>
    </w:p>
    <w:p w:rsidR="00000000" w:rsidDel="00000000" w:rsidP="00000000" w:rsidRDefault="00000000" w:rsidRPr="00000000" w14:paraId="0000001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 </w:t>
      </w:r>
    </w:p>
    <w:p w:rsidR="00000000" w:rsidDel="00000000" w:rsidP="00000000" w:rsidRDefault="00000000" w:rsidRPr="00000000" w14:paraId="0000001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 </w:t>
      </w:r>
    </w:p>
    <w:p w:rsidR="00000000" w:rsidDel="00000000" w:rsidP="00000000" w:rsidRDefault="00000000" w:rsidRPr="00000000" w14:paraId="0000001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w:t>
      </w:r>
    </w:p>
    <w:p w:rsidR="00000000" w:rsidDel="00000000" w:rsidP="00000000" w:rsidRDefault="00000000" w:rsidRPr="00000000" w14:paraId="0000001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 </w:t>
      </w:r>
    </w:p>
    <w:p w:rsidR="00000000" w:rsidDel="00000000" w:rsidP="00000000" w:rsidRDefault="00000000" w:rsidRPr="00000000" w14:paraId="0000001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Secretaria de Cultura, Turismo, Lazer e Juventude por meio de Relatório de Execução do Objeto, apresentado até Agosto de 2025.</w:t>
      </w:r>
    </w:p>
    <w:p w:rsidR="00000000" w:rsidDel="00000000" w:rsidP="00000000" w:rsidRDefault="00000000" w:rsidRPr="00000000" w14:paraId="0000001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pela Secretaria de Cultura, Turismo, Lazer e Juventude</w:t>
      </w:r>
      <w:r w:rsidDel="00000000" w:rsidR="00000000" w:rsidRPr="00000000">
        <w:rPr>
          <w:rFonts w:ascii="Calibri" w:cs="Calibri" w:eastAsia="Calibri" w:hAnsi="Calibri"/>
          <w:sz w:val="24"/>
          <w:szCs w:val="24"/>
          <w:rtl w:val="0"/>
        </w:rPr>
        <w:t xml:space="preserve"> a contar do recebimento da notificação; </w:t>
      </w:r>
    </w:p>
    <w:p w:rsidR="00000000" w:rsidDel="00000000" w:rsidP="00000000" w:rsidRDefault="00000000" w:rsidRPr="00000000" w14:paraId="0000002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 </w:t>
      </w:r>
    </w:p>
    <w:p w:rsidR="00000000" w:rsidDel="00000000" w:rsidP="00000000" w:rsidRDefault="00000000" w:rsidRPr="00000000" w14:paraId="0000002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5">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PRESTAÇÃO DE INFORMAÇÕES EM RELATÓRIO DE EXECUÇÃO DO OBJETO</w:t>
      </w:r>
    </w:p>
    <w:p w:rsidR="00000000" w:rsidDel="00000000" w:rsidP="00000000" w:rsidRDefault="00000000" w:rsidRPr="00000000" w14:paraId="00000027">
      <w:pPr>
        <w:spacing w:after="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after="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categoria de prestação de informações em relatório de execução do objeto. </w:t>
      </w:r>
    </w:p>
    <w:p w:rsidR="00000000" w:rsidDel="00000000" w:rsidP="00000000" w:rsidRDefault="00000000" w:rsidRPr="00000000" w14:paraId="00000029">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A prestação de informações em relatório de execução do objeto comprovará que foram alcançados os resultados da ação cultural, por meio dos seguintes procedimentos:</w:t>
      </w:r>
    </w:p>
    <w:p w:rsidR="00000000" w:rsidDel="00000000" w:rsidP="00000000" w:rsidRDefault="00000000" w:rsidRPr="00000000" w14:paraId="0000002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apresentação de relatório de execução do objeto pelo beneficiário no prazo estabelecido pelo ente federativo no regulamento ou no instrumento de seleção; e</w:t>
      </w:r>
    </w:p>
    <w:p w:rsidR="00000000" w:rsidDel="00000000" w:rsidP="00000000" w:rsidRDefault="00000000" w:rsidRPr="00000000" w14:paraId="0000002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análise do relatório de execução do objeto por agente público designado.</w:t>
      </w:r>
    </w:p>
    <w:p w:rsidR="00000000" w:rsidDel="00000000" w:rsidP="00000000" w:rsidRDefault="00000000" w:rsidRPr="00000000" w14:paraId="0000002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O relatório de prestação de informações sobre o cumprimento do objeto deverá:</w:t>
      </w:r>
    </w:p>
    <w:p w:rsidR="00000000" w:rsidDel="00000000" w:rsidP="00000000" w:rsidRDefault="00000000" w:rsidRPr="00000000" w14:paraId="0000002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2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 </w:t>
      </w:r>
    </w:p>
    <w:p w:rsidR="00000000" w:rsidDel="00000000" w:rsidP="00000000" w:rsidRDefault="00000000" w:rsidRPr="00000000" w14:paraId="0000003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3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7.2.2 O agente público competente elaborará parecer técnico de análise do relatório de execução do objeto e poderá adotar os seguintes procedimentos, de acordo com o caso concreto:</w:t>
      </w:r>
    </w:p>
    <w:p w:rsidR="00000000" w:rsidDel="00000000" w:rsidP="00000000" w:rsidRDefault="00000000" w:rsidRPr="00000000" w14:paraId="0000003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encaminhar o processo à autoridade responsável pelo julgamento da prestação de informações, caso conclua que houve o cumprimento integral do objeto; ou</w:t>
      </w:r>
    </w:p>
    <w:p w:rsidR="00000000" w:rsidDel="00000000" w:rsidP="00000000" w:rsidRDefault="00000000" w:rsidRPr="00000000" w14:paraId="0000003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03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7.2.3 Após o recebimento do processo pelo agente público de que trata o item 7.2.2, autoridade responsável pelo julgamento da prestação de informações poderá:</w:t>
      </w:r>
    </w:p>
    <w:p w:rsidR="00000000" w:rsidDel="00000000" w:rsidP="00000000" w:rsidRDefault="00000000" w:rsidRPr="00000000" w14:paraId="0000003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determinar o arquivamento, caso considere que houve o cumprimento integral do objeto ou o cumprimento parcial justificado;</w:t>
      </w:r>
    </w:p>
    <w:p w:rsidR="00000000" w:rsidDel="00000000" w:rsidP="00000000" w:rsidRDefault="00000000" w:rsidRPr="00000000" w14:paraId="0000003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03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03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O relatório de execução financeira será exigido, independente da modalidade inicial de prestação de informações (in loco ou em relatório de execução do objeto), somente nas seguintes hipóteses:</w:t>
      </w:r>
    </w:p>
    <w:p w:rsidR="00000000" w:rsidDel="00000000" w:rsidP="00000000" w:rsidRDefault="00000000" w:rsidRPr="00000000" w14:paraId="0000003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 item 7.2; ou</w:t>
      </w:r>
    </w:p>
    <w:p w:rsidR="00000000" w:rsidDel="00000000" w:rsidP="00000000" w:rsidRDefault="00000000" w:rsidRPr="00000000" w14:paraId="0000003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7.3.1 O prazo para apresentação do relatório de execução financeira será de, no mínimo, trinta dias, contado do recebimento da notificação.</w:t>
      </w:r>
    </w:p>
    <w:p w:rsidR="00000000" w:rsidDel="00000000" w:rsidP="00000000" w:rsidRDefault="00000000" w:rsidRPr="00000000" w14:paraId="0000003C">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03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aprovação da prestação de informações, com ou sem ressalvas; ou</w:t>
      </w:r>
    </w:p>
    <w:p w:rsidR="00000000" w:rsidDel="00000000" w:rsidP="00000000" w:rsidRDefault="00000000" w:rsidRPr="00000000" w14:paraId="0000003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reprovação da prestação de informações, parcial ou total.</w:t>
      </w:r>
    </w:p>
    <w:p w:rsidR="00000000" w:rsidDel="00000000" w:rsidP="00000000" w:rsidRDefault="00000000" w:rsidRPr="00000000" w14:paraId="00000040">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4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4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4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4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7.5.4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49">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4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4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4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5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5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5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53">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5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5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57">
      <w:pPr>
        <w:spacing w:after="100" w:lineRule="auto"/>
        <w:ind w:left="100" w:firstLine="0"/>
        <w:jc w:val="both"/>
        <w:rPr>
          <w:rFonts w:ascii="Calibri" w:cs="Calibri" w:eastAsia="Calibri" w:hAnsi="Calibri"/>
          <w:sz w:val="24"/>
          <w:szCs w:val="24"/>
          <w:shd w:fill="6aa84f" w:val="clear"/>
        </w:rPr>
      </w:pPr>
      <w:r w:rsidDel="00000000" w:rsidR="00000000" w:rsidRPr="00000000">
        <w:rPr>
          <w:rtl w:val="0"/>
        </w:rPr>
      </w:r>
    </w:p>
    <w:p w:rsidR="00000000" w:rsidDel="00000000" w:rsidP="00000000" w:rsidRDefault="00000000" w:rsidRPr="00000000" w14:paraId="0000005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5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5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5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5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5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6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6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6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6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6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6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6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6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6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69">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SANÇÕES</w:t>
      </w:r>
    </w:p>
    <w:p w:rsidR="00000000" w:rsidDel="00000000" w:rsidP="00000000" w:rsidRDefault="00000000" w:rsidRPr="00000000" w14:paraId="0000006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6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A decisão sobre a sanção deve ser precedida de abertura de prazo para apresentação de defesa pelo AGENTE CULTURAL. </w:t>
      </w:r>
    </w:p>
    <w:p w:rsidR="00000000" w:rsidDel="00000000" w:rsidP="00000000" w:rsidRDefault="00000000" w:rsidRPr="00000000" w14:paraId="0000006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06D">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MONITORAMENTO E CONTROLE DE RESULTADOS </w:t>
      </w:r>
    </w:p>
    <w:p w:rsidR="00000000" w:rsidDel="00000000" w:rsidP="00000000" w:rsidRDefault="00000000" w:rsidRPr="00000000" w14:paraId="0000006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O proponente deverá enviar o </w:t>
      </w:r>
      <w:r w:rsidDel="00000000" w:rsidR="00000000" w:rsidRPr="00000000">
        <w:rPr>
          <w:rFonts w:ascii="Calibri" w:cs="Calibri" w:eastAsia="Calibri" w:hAnsi="Calibri"/>
          <w:smallCaps w:val="1"/>
          <w:sz w:val="24"/>
          <w:szCs w:val="24"/>
          <w:rtl w:val="0"/>
        </w:rPr>
        <w:t xml:space="preserve">ANEXO V - RELATÓRIO DE EXECUÇÃO DO OBJETO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0">
      <w:pP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VIGÊNCIA </w:t>
      </w:r>
    </w:p>
    <w:p w:rsidR="00000000" w:rsidDel="00000000" w:rsidP="00000000" w:rsidRDefault="00000000" w:rsidRPr="00000000" w14:paraId="00000072">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13.1 A vigência deste instrumento terá início na data de assinatura das partes, com duração de 6 meses, podendo ser prorrogado por igual período. </w:t>
      </w:r>
      <w:r w:rsidDel="00000000" w:rsidR="00000000" w:rsidRPr="00000000">
        <w:rPr>
          <w:rtl w:val="0"/>
        </w:rPr>
      </w:r>
    </w:p>
    <w:p w:rsidR="00000000" w:rsidDel="00000000" w:rsidP="00000000" w:rsidRDefault="00000000" w:rsidRPr="00000000" w14:paraId="00000073">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74">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PUBLICAÇÃO </w:t>
      </w:r>
    </w:p>
    <w:p w:rsidR="00000000" w:rsidDel="00000000" w:rsidP="00000000" w:rsidRDefault="00000000" w:rsidRPr="00000000" w14:paraId="00000075">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14.1 O Extrato do Termo de Execução Cultural será publicado no Diário Oficial.</w:t>
      </w:r>
      <w:r w:rsidDel="00000000" w:rsidR="00000000" w:rsidRPr="00000000">
        <w:rPr>
          <w:rtl w:val="0"/>
        </w:rPr>
      </w:r>
    </w:p>
    <w:p w:rsidR="00000000" w:rsidDel="00000000" w:rsidP="00000000" w:rsidRDefault="00000000" w:rsidRPr="00000000" w14:paraId="00000076">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77">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FORO </w:t>
      </w:r>
    </w:p>
    <w:p w:rsidR="00000000" w:rsidDel="00000000" w:rsidP="00000000" w:rsidRDefault="00000000" w:rsidRPr="00000000" w14:paraId="0000007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Fica eleito o Foro da Comarca do Município de Limoeiro-PE para dirimir quaisquer dúvidas relativas ao presente Termo de Execução Cultural.</w:t>
      </w:r>
    </w:p>
    <w:p w:rsidR="00000000" w:rsidDel="00000000" w:rsidP="00000000" w:rsidRDefault="00000000" w:rsidRPr="00000000" w14:paraId="00000079">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[INDICAR DIA, MÊS E ANO].</w:t>
      </w:r>
    </w:p>
    <w:p w:rsidR="00000000" w:rsidDel="00000000" w:rsidP="00000000" w:rsidRDefault="00000000" w:rsidRPr="00000000" w14:paraId="0000007B">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C">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7D">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w:t>
      </w:r>
    </w:p>
    <w:p w:rsidR="00000000" w:rsidDel="00000000" w:rsidP="00000000" w:rsidRDefault="00000000" w:rsidRPr="00000000" w14:paraId="0000007E">
      <w:pPr>
        <w:spacing w:after="1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80">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-914398</wp:posOffset>
          </wp:positionH>
          <wp:positionV relativeFrom="paragraph">
            <wp:posOffset>-441294</wp:posOffset>
          </wp:positionV>
          <wp:extent cx="7540809" cy="10662699"/>
          <wp:effectExtent b="0" l="0" r="0" t="0"/>
          <wp:wrapNone/>
          <wp:docPr descr="Fundo preto com letras brancas&#10;&#10;Descrição gerada automaticamente" id="387604895" name="image1.png"/>
          <a:graphic>
            <a:graphicData uri="http://schemas.openxmlformats.org/drawingml/2006/picture">
              <pic:pic>
                <pic:nvPicPr>
                  <pic:cNvPr descr="Fundo preto com letras brancas&#10;&#10;Descrição gerada automaticamente" id="0" name="image1.png"/>
                  <pic:cNvPicPr preferRelativeResize="0"/>
                </pic:nvPicPr>
                <pic:blipFill>
                  <a:blip r:embed="rId1"/>
                  <a:srcRect b="0" l="0" r="0" t="0"/>
                  <a:stretch>
                    <a:fillRect/>
                  </a:stretch>
                </pic:blipFill>
                <pic:spPr>
                  <a:xfrm>
                    <a:off x="0" y="0"/>
                    <a:ext cx="7540809" cy="1066269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1822613</wp:posOffset>
          </wp:positionH>
          <wp:positionV relativeFrom="paragraph">
            <wp:posOffset>9320400</wp:posOffset>
          </wp:positionV>
          <wp:extent cx="2085975" cy="766728"/>
          <wp:effectExtent b="0" l="0" r="0" t="0"/>
          <wp:wrapNone/>
          <wp:docPr id="387604896" name="image2.jpg"/>
          <a:graphic>
            <a:graphicData uri="http://schemas.openxmlformats.org/drawingml/2006/picture">
              <pic:pic>
                <pic:nvPicPr>
                  <pic:cNvPr id="0" name="image2.jpg"/>
                  <pic:cNvPicPr preferRelativeResize="0"/>
                </pic:nvPicPr>
                <pic:blipFill>
                  <a:blip r:embed="rId2"/>
                  <a:srcRect b="22893" l="0" r="0" t="18610"/>
                  <a:stretch>
                    <a:fillRect/>
                  </a:stretch>
                </pic:blipFill>
                <pic:spPr>
                  <a:xfrm>
                    <a:off x="0" y="0"/>
                    <a:ext cx="2085975" cy="7667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39"/>
    <w:rsid w:val="001456A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orpodetexto">
    <w:name w:val="Body Text"/>
    <w:basedOn w:val="Normal"/>
    <w:link w:val="CorpodetextoChar"/>
    <w:rsid w:val="000E40BF"/>
    <w:pPr>
      <w:suppressAutoHyphens w:val="1"/>
      <w:spacing w:line="240" w:lineRule="auto"/>
      <w:jc w:val="both"/>
    </w:pPr>
    <w:rPr>
      <w:rFonts w:cs="Times New Roman" w:eastAsia="Times New Roman"/>
      <w:color w:val="000000"/>
      <w:sz w:val="24"/>
      <w:szCs w:val="20"/>
      <w:lang w:eastAsia="ar-SA"/>
    </w:rPr>
  </w:style>
  <w:style w:type="character" w:styleId="CorpodetextoChar" w:customStyle="1">
    <w:name w:val="Corpo de texto Char"/>
    <w:basedOn w:val="Fontepargpadro"/>
    <w:link w:val="Corpodetexto"/>
    <w:rsid w:val="000E40BF"/>
    <w:rPr>
      <w:rFonts w:cs="Times New Roman" w:eastAsia="Times New Roman"/>
      <w:color w:val="000000"/>
      <w:sz w:val="24"/>
      <w:szCs w:val="20"/>
      <w:lang w:eastAsia="ar-SA"/>
    </w:rPr>
  </w:style>
  <w:style w:type="paragraph" w:styleId="PargrafodaLista">
    <w:name w:val="List Paragraph"/>
    <w:basedOn w:val="Normal"/>
    <w:uiPriority w:val="34"/>
    <w:qFormat w:val="1"/>
    <w:rsid w:val="000E40BF"/>
    <w:pPr>
      <w:suppressAutoHyphens w:val="1"/>
      <w:spacing w:line="240" w:lineRule="auto"/>
      <w:ind w:left="720"/>
      <w:contextualSpacing w:val="1"/>
    </w:pPr>
    <w:rPr>
      <w:rFonts w:ascii="Times New Roman" w:cs="Times New Roman" w:eastAsia="Times New Roman" w:hAnsi="Times New Roman"/>
      <w:sz w:val="20"/>
      <w:szCs w:val="20"/>
      <w:lang w:eastAsia="ar-SA"/>
    </w:rPr>
  </w:style>
  <w:style w:type="table" w:styleId="TableNormal1" w:customStyle="1">
    <w:name w:val="Table Normal1"/>
    <w:rsid w:val="00945B21"/>
    <w:tblPr>
      <w:tblCellMar>
        <w:top w:w="0.0" w:type="dxa"/>
        <w:left w:w="0.0" w:type="dxa"/>
        <w:bottom w:w="0.0" w:type="dxa"/>
        <w:right w:w="0.0" w:type="dxa"/>
      </w:tblCellMar>
    </w:tblPr>
  </w:style>
  <w:style w:type="paragraph" w:styleId="paragraph" w:customStyle="1">
    <w:name w:val="paragraph"/>
    <w:basedOn w:val="Normal"/>
    <w:rsid w:val="001456AB"/>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ontepargpadro"/>
    <w:rsid w:val="001456AB"/>
  </w:style>
  <w:style w:type="character" w:styleId="eop" w:customStyle="1">
    <w:name w:val="eop"/>
    <w:basedOn w:val="Fontepargpadro"/>
    <w:rsid w:val="001456AB"/>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Cabealho">
    <w:name w:val="header"/>
    <w:basedOn w:val="Normal"/>
    <w:link w:val="CabealhoChar"/>
    <w:uiPriority w:val="99"/>
    <w:unhideWhenUsed w:val="1"/>
    <w:rsid w:val="00264109"/>
    <w:pPr>
      <w:tabs>
        <w:tab w:val="center" w:pos="4252"/>
        <w:tab w:val="right" w:pos="8504"/>
      </w:tabs>
      <w:spacing w:line="240" w:lineRule="auto"/>
    </w:pPr>
  </w:style>
  <w:style w:type="character" w:styleId="CabealhoChar" w:customStyle="1">
    <w:name w:val="Cabeçalho Char"/>
    <w:basedOn w:val="Fontepargpadro"/>
    <w:link w:val="Cabealho"/>
    <w:uiPriority w:val="99"/>
    <w:rsid w:val="00264109"/>
  </w:style>
  <w:style w:type="paragraph" w:styleId="Rodap">
    <w:name w:val="footer"/>
    <w:basedOn w:val="Normal"/>
    <w:link w:val="RodapChar"/>
    <w:uiPriority w:val="99"/>
    <w:unhideWhenUsed w:val="1"/>
    <w:rsid w:val="00264109"/>
    <w:pPr>
      <w:tabs>
        <w:tab w:val="center" w:pos="4252"/>
        <w:tab w:val="right" w:pos="8504"/>
      </w:tabs>
      <w:spacing w:line="240" w:lineRule="auto"/>
    </w:pPr>
  </w:style>
  <w:style w:type="character" w:styleId="RodapChar" w:customStyle="1">
    <w:name w:val="Rodapé Char"/>
    <w:basedOn w:val="Fontepargpadro"/>
    <w:link w:val="Rodap"/>
    <w:uiPriority w:val="99"/>
    <w:rsid w:val="00264109"/>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hhTuVA1pEJVChg35id3bn+xv6A==">CgMxLjA4AHIhMWIyNGVsVWdnYnV2blkyQUM2MmN4UTFuSGxPSVRqNktl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2024-04-04T15:18:00Z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